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EF28" w14:textId="7CEF3BDB" w:rsidR="00CC49F7" w:rsidRPr="005B7246" w:rsidRDefault="005B7246" w:rsidP="005B7246">
      <w:pPr>
        <w:jc w:val="center"/>
        <w:rPr>
          <w:rFonts w:cs="B Nazanin"/>
          <w:b/>
          <w:bCs/>
          <w:rtl/>
        </w:rPr>
      </w:pPr>
      <w:r w:rsidRPr="005B7246">
        <w:rPr>
          <w:rFonts w:cs="B Nazanin"/>
          <w:b/>
          <w:bCs/>
          <w:rtl/>
        </w:rPr>
        <w:t>دانشگاه علوم پزشکی خراسان شمالی</w:t>
      </w:r>
    </w:p>
    <w:p w14:paraId="04D737F8" w14:textId="725741B2" w:rsidR="005B7246" w:rsidRPr="005B7246" w:rsidRDefault="005B7246" w:rsidP="005B7246">
      <w:pPr>
        <w:jc w:val="center"/>
        <w:rPr>
          <w:rFonts w:cs="B Nazanin"/>
          <w:b/>
          <w:bCs/>
          <w:rtl/>
        </w:rPr>
      </w:pPr>
      <w:r w:rsidRPr="005B7246">
        <w:rPr>
          <w:rFonts w:cs="B Nazanin"/>
          <w:b/>
          <w:bCs/>
          <w:rtl/>
        </w:rPr>
        <w:t xml:space="preserve">بیمارستان  تخصصی خاتم الانبیاء شیروان </w:t>
      </w:r>
    </w:p>
    <w:p w14:paraId="08CA6793" w14:textId="2B75AE98" w:rsidR="005B7246" w:rsidRDefault="005B7246" w:rsidP="005B7246">
      <w:pPr>
        <w:jc w:val="center"/>
        <w:rPr>
          <w:rFonts w:cs="B Nazanin"/>
          <w:b/>
          <w:bCs/>
          <w:rtl/>
        </w:rPr>
      </w:pPr>
      <w:r w:rsidRPr="005B7246">
        <w:rPr>
          <w:rFonts w:cs="B Nazanin"/>
          <w:b/>
          <w:bCs/>
          <w:rtl/>
        </w:rPr>
        <w:t>فرم ثبت موارد فلبیت دربخش 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9"/>
        <w:gridCol w:w="1595"/>
        <w:gridCol w:w="815"/>
        <w:gridCol w:w="1439"/>
        <w:gridCol w:w="687"/>
        <w:gridCol w:w="1567"/>
        <w:gridCol w:w="701"/>
        <w:gridCol w:w="1553"/>
      </w:tblGrid>
      <w:tr w:rsidR="005B7246" w14:paraId="4C52EFB9" w14:textId="77777777" w:rsidTr="003C1B8F">
        <w:tc>
          <w:tcPr>
            <w:tcW w:w="659" w:type="dxa"/>
          </w:tcPr>
          <w:p w14:paraId="26EA6192" w14:textId="0881E93B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595" w:type="dxa"/>
          </w:tcPr>
          <w:p w14:paraId="08ADF004" w14:textId="257C9F2F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</w:t>
            </w:r>
          </w:p>
        </w:tc>
        <w:tc>
          <w:tcPr>
            <w:tcW w:w="815" w:type="dxa"/>
          </w:tcPr>
          <w:p w14:paraId="13DD71FE" w14:textId="4E58B97A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ماه</w:t>
            </w:r>
          </w:p>
        </w:tc>
        <w:tc>
          <w:tcPr>
            <w:tcW w:w="1439" w:type="dxa"/>
          </w:tcPr>
          <w:p w14:paraId="316ADB04" w14:textId="5A5E6E16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داروهای مصرفی</w:t>
            </w:r>
          </w:p>
        </w:tc>
        <w:tc>
          <w:tcPr>
            <w:tcW w:w="687" w:type="dxa"/>
          </w:tcPr>
          <w:p w14:paraId="6B60F5B4" w14:textId="3371878C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567" w:type="dxa"/>
          </w:tcPr>
          <w:p w14:paraId="01BEDEA6" w14:textId="5559447F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</w:t>
            </w:r>
          </w:p>
        </w:tc>
        <w:tc>
          <w:tcPr>
            <w:tcW w:w="701" w:type="dxa"/>
          </w:tcPr>
          <w:p w14:paraId="12703B48" w14:textId="5CA5ABB4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ماه</w:t>
            </w:r>
          </w:p>
        </w:tc>
        <w:tc>
          <w:tcPr>
            <w:tcW w:w="1553" w:type="dxa"/>
          </w:tcPr>
          <w:p w14:paraId="769EFCBE" w14:textId="5AB903FD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داروهای مصرفی</w:t>
            </w:r>
          </w:p>
        </w:tc>
      </w:tr>
      <w:tr w:rsidR="005B7246" w14:paraId="61C21846" w14:textId="77777777" w:rsidTr="003C1B8F">
        <w:tc>
          <w:tcPr>
            <w:tcW w:w="659" w:type="dxa"/>
          </w:tcPr>
          <w:p w14:paraId="24C358DC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7534C2CA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0421BB8B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9" w:type="dxa"/>
          </w:tcPr>
          <w:p w14:paraId="1D24763A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7" w:type="dxa"/>
          </w:tcPr>
          <w:p w14:paraId="1AD8416D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7" w:type="dxa"/>
          </w:tcPr>
          <w:p w14:paraId="7552A878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1" w:type="dxa"/>
          </w:tcPr>
          <w:p w14:paraId="7F15F46F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3" w:type="dxa"/>
          </w:tcPr>
          <w:p w14:paraId="084F3572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B7246" w14:paraId="1B76A471" w14:textId="77777777" w:rsidTr="003C1B8F">
        <w:tc>
          <w:tcPr>
            <w:tcW w:w="659" w:type="dxa"/>
          </w:tcPr>
          <w:p w14:paraId="6E2A28AB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62670FE5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26D9B410" w14:textId="77777777" w:rsidR="005B7246" w:rsidRPr="005B7246" w:rsidRDefault="005B7246" w:rsidP="005B724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14:paraId="08DD848F" w14:textId="77777777" w:rsidR="005B7246" w:rsidRPr="005B7246" w:rsidRDefault="005B7246" w:rsidP="005B724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7" w:type="dxa"/>
          </w:tcPr>
          <w:p w14:paraId="35332503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7" w:type="dxa"/>
          </w:tcPr>
          <w:p w14:paraId="061FAD60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1" w:type="dxa"/>
          </w:tcPr>
          <w:p w14:paraId="084AE1B8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3" w:type="dxa"/>
          </w:tcPr>
          <w:p w14:paraId="3BC1F8E8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B7246" w14:paraId="5CC4CA05" w14:textId="77777777" w:rsidTr="003C1B8F">
        <w:tc>
          <w:tcPr>
            <w:tcW w:w="659" w:type="dxa"/>
          </w:tcPr>
          <w:p w14:paraId="318F3375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5DB5D004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22FA125B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9" w:type="dxa"/>
          </w:tcPr>
          <w:p w14:paraId="6E9EEBEC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7" w:type="dxa"/>
          </w:tcPr>
          <w:p w14:paraId="61CDA5C8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7" w:type="dxa"/>
          </w:tcPr>
          <w:p w14:paraId="295DDCF9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1" w:type="dxa"/>
          </w:tcPr>
          <w:p w14:paraId="10F304D7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3" w:type="dxa"/>
          </w:tcPr>
          <w:p w14:paraId="560D716A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B7246" w14:paraId="1260BD5C" w14:textId="77777777" w:rsidTr="003C1B8F">
        <w:tc>
          <w:tcPr>
            <w:tcW w:w="659" w:type="dxa"/>
          </w:tcPr>
          <w:p w14:paraId="04870BD8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4BDE11C5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215C842A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9" w:type="dxa"/>
          </w:tcPr>
          <w:p w14:paraId="754711AD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7" w:type="dxa"/>
          </w:tcPr>
          <w:p w14:paraId="427E128F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7" w:type="dxa"/>
          </w:tcPr>
          <w:p w14:paraId="799AC366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1" w:type="dxa"/>
          </w:tcPr>
          <w:p w14:paraId="41471CE3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3" w:type="dxa"/>
          </w:tcPr>
          <w:p w14:paraId="602BFB9E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B7246" w14:paraId="797B80B3" w14:textId="77777777" w:rsidTr="003C1B8F">
        <w:tc>
          <w:tcPr>
            <w:tcW w:w="659" w:type="dxa"/>
          </w:tcPr>
          <w:p w14:paraId="244D278C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3EF2F762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0A09360F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9" w:type="dxa"/>
          </w:tcPr>
          <w:p w14:paraId="1E6B8D8E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7" w:type="dxa"/>
          </w:tcPr>
          <w:p w14:paraId="1F224B97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7" w:type="dxa"/>
          </w:tcPr>
          <w:p w14:paraId="01BAB2E1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1" w:type="dxa"/>
          </w:tcPr>
          <w:p w14:paraId="726D1F1A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3" w:type="dxa"/>
          </w:tcPr>
          <w:p w14:paraId="5F4F1F95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B7246" w14:paraId="1239FF6C" w14:textId="77777777" w:rsidTr="003C1B8F">
        <w:tc>
          <w:tcPr>
            <w:tcW w:w="659" w:type="dxa"/>
          </w:tcPr>
          <w:p w14:paraId="1205509C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70F234A1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16D9FB07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9" w:type="dxa"/>
          </w:tcPr>
          <w:p w14:paraId="437FFCCE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7" w:type="dxa"/>
          </w:tcPr>
          <w:p w14:paraId="20124CB2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7" w:type="dxa"/>
          </w:tcPr>
          <w:p w14:paraId="791504AE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1" w:type="dxa"/>
          </w:tcPr>
          <w:p w14:paraId="36617402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3" w:type="dxa"/>
          </w:tcPr>
          <w:p w14:paraId="53AC40AD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B7246" w14:paraId="6FB39E7F" w14:textId="77777777" w:rsidTr="003C1B8F">
        <w:tc>
          <w:tcPr>
            <w:tcW w:w="659" w:type="dxa"/>
          </w:tcPr>
          <w:p w14:paraId="56088C27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20F59DAB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09AE795F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9" w:type="dxa"/>
          </w:tcPr>
          <w:p w14:paraId="0572F999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7" w:type="dxa"/>
          </w:tcPr>
          <w:p w14:paraId="26DE0C05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7" w:type="dxa"/>
          </w:tcPr>
          <w:p w14:paraId="2F7FE074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1" w:type="dxa"/>
          </w:tcPr>
          <w:p w14:paraId="57D2844D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3" w:type="dxa"/>
          </w:tcPr>
          <w:p w14:paraId="422A66B9" w14:textId="77777777" w:rsidR="005B7246" w:rsidRDefault="005B7246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C1B8F" w14:paraId="3DA34FE4" w14:textId="77777777" w:rsidTr="003C1B8F">
        <w:tc>
          <w:tcPr>
            <w:tcW w:w="659" w:type="dxa"/>
          </w:tcPr>
          <w:p w14:paraId="004ABEE8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4E8A6DA6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2F9D48F5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9" w:type="dxa"/>
          </w:tcPr>
          <w:p w14:paraId="4004A417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7" w:type="dxa"/>
          </w:tcPr>
          <w:p w14:paraId="0D17CBF8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7" w:type="dxa"/>
          </w:tcPr>
          <w:p w14:paraId="64F892C1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1" w:type="dxa"/>
          </w:tcPr>
          <w:p w14:paraId="2F22CFA7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3" w:type="dxa"/>
          </w:tcPr>
          <w:p w14:paraId="658515D4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C1B8F" w14:paraId="74FBC336" w14:textId="77777777" w:rsidTr="003C1B8F">
        <w:tc>
          <w:tcPr>
            <w:tcW w:w="659" w:type="dxa"/>
          </w:tcPr>
          <w:p w14:paraId="1424785A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5629C3F9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1B5018E7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9" w:type="dxa"/>
          </w:tcPr>
          <w:p w14:paraId="6AD8098B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7" w:type="dxa"/>
          </w:tcPr>
          <w:p w14:paraId="7CF2F91A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7" w:type="dxa"/>
          </w:tcPr>
          <w:p w14:paraId="104B51F6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1" w:type="dxa"/>
          </w:tcPr>
          <w:p w14:paraId="3493F30E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3" w:type="dxa"/>
          </w:tcPr>
          <w:p w14:paraId="2AE02BC4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C1B8F" w14:paraId="3C85044E" w14:textId="77777777" w:rsidTr="003C1B8F">
        <w:tc>
          <w:tcPr>
            <w:tcW w:w="659" w:type="dxa"/>
          </w:tcPr>
          <w:p w14:paraId="237B0E30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42DC1D4E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115D1952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9" w:type="dxa"/>
          </w:tcPr>
          <w:p w14:paraId="3BA12C6A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7" w:type="dxa"/>
          </w:tcPr>
          <w:p w14:paraId="3131BF3E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7" w:type="dxa"/>
          </w:tcPr>
          <w:p w14:paraId="5C82741B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1" w:type="dxa"/>
          </w:tcPr>
          <w:p w14:paraId="13AD0DB2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3" w:type="dxa"/>
          </w:tcPr>
          <w:p w14:paraId="70F32FFE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C1B8F" w14:paraId="50C168D0" w14:textId="77777777" w:rsidTr="003C1B8F">
        <w:tc>
          <w:tcPr>
            <w:tcW w:w="659" w:type="dxa"/>
          </w:tcPr>
          <w:p w14:paraId="6A6C0779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4D67A72A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1C84D9EA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9" w:type="dxa"/>
          </w:tcPr>
          <w:p w14:paraId="2FA8AFD0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7" w:type="dxa"/>
          </w:tcPr>
          <w:p w14:paraId="756D952D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7" w:type="dxa"/>
          </w:tcPr>
          <w:p w14:paraId="0800DEA8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1" w:type="dxa"/>
          </w:tcPr>
          <w:p w14:paraId="246A7786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3" w:type="dxa"/>
          </w:tcPr>
          <w:p w14:paraId="237814C4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C1B8F" w14:paraId="6A5697ED" w14:textId="77777777" w:rsidTr="003C1B8F">
        <w:tc>
          <w:tcPr>
            <w:tcW w:w="659" w:type="dxa"/>
          </w:tcPr>
          <w:p w14:paraId="47BE42B0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691125B0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51DFC347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9" w:type="dxa"/>
          </w:tcPr>
          <w:p w14:paraId="10535BAE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7" w:type="dxa"/>
          </w:tcPr>
          <w:p w14:paraId="68F0D05D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7" w:type="dxa"/>
          </w:tcPr>
          <w:p w14:paraId="79767BCA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1" w:type="dxa"/>
          </w:tcPr>
          <w:p w14:paraId="5177E5D3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3" w:type="dxa"/>
          </w:tcPr>
          <w:p w14:paraId="7FB8A9CA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C1B8F" w14:paraId="44EA0A73" w14:textId="77777777" w:rsidTr="003C1B8F">
        <w:tc>
          <w:tcPr>
            <w:tcW w:w="659" w:type="dxa"/>
          </w:tcPr>
          <w:p w14:paraId="0A9D7903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563814AC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407DE73F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9" w:type="dxa"/>
          </w:tcPr>
          <w:p w14:paraId="391D30C8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7" w:type="dxa"/>
          </w:tcPr>
          <w:p w14:paraId="2FE53AC7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7" w:type="dxa"/>
          </w:tcPr>
          <w:p w14:paraId="080CC122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1" w:type="dxa"/>
          </w:tcPr>
          <w:p w14:paraId="6C59EAD9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3" w:type="dxa"/>
          </w:tcPr>
          <w:p w14:paraId="50937B32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C1B8F" w14:paraId="43E76AA6" w14:textId="77777777" w:rsidTr="003C1B8F">
        <w:tc>
          <w:tcPr>
            <w:tcW w:w="659" w:type="dxa"/>
          </w:tcPr>
          <w:p w14:paraId="0776ED68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787E5E6F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22F9B63F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9" w:type="dxa"/>
          </w:tcPr>
          <w:p w14:paraId="60D15458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7" w:type="dxa"/>
          </w:tcPr>
          <w:p w14:paraId="599D9C6B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7" w:type="dxa"/>
          </w:tcPr>
          <w:p w14:paraId="0E8696A8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1" w:type="dxa"/>
          </w:tcPr>
          <w:p w14:paraId="5C4E6014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3" w:type="dxa"/>
          </w:tcPr>
          <w:p w14:paraId="45C8D02F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C1B8F" w14:paraId="52BD17E6" w14:textId="77777777" w:rsidTr="003C1B8F">
        <w:tc>
          <w:tcPr>
            <w:tcW w:w="659" w:type="dxa"/>
          </w:tcPr>
          <w:p w14:paraId="627AEDCD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2101BAF9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5A6EB2B4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9" w:type="dxa"/>
          </w:tcPr>
          <w:p w14:paraId="63CA91D5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7" w:type="dxa"/>
          </w:tcPr>
          <w:p w14:paraId="6D498E8A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7" w:type="dxa"/>
          </w:tcPr>
          <w:p w14:paraId="39EE2F22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1" w:type="dxa"/>
          </w:tcPr>
          <w:p w14:paraId="0192ED84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3" w:type="dxa"/>
          </w:tcPr>
          <w:p w14:paraId="7CAEA356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C1B8F" w14:paraId="06A6A69F" w14:textId="77777777" w:rsidTr="003C1B8F">
        <w:tc>
          <w:tcPr>
            <w:tcW w:w="659" w:type="dxa"/>
          </w:tcPr>
          <w:p w14:paraId="339EC8B6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6D86BEF6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6558E331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9" w:type="dxa"/>
          </w:tcPr>
          <w:p w14:paraId="1E10CA83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7" w:type="dxa"/>
          </w:tcPr>
          <w:p w14:paraId="0535B2CC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7" w:type="dxa"/>
          </w:tcPr>
          <w:p w14:paraId="78190037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1" w:type="dxa"/>
          </w:tcPr>
          <w:p w14:paraId="722A4273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3" w:type="dxa"/>
          </w:tcPr>
          <w:p w14:paraId="5A443B60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C1B8F" w14:paraId="4BDAE16D" w14:textId="77777777" w:rsidTr="003C1B8F">
        <w:tc>
          <w:tcPr>
            <w:tcW w:w="659" w:type="dxa"/>
          </w:tcPr>
          <w:p w14:paraId="3C503C29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5" w:type="dxa"/>
          </w:tcPr>
          <w:p w14:paraId="6D20C629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5" w:type="dxa"/>
          </w:tcPr>
          <w:p w14:paraId="1D5F07DC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9" w:type="dxa"/>
          </w:tcPr>
          <w:p w14:paraId="61BD4B3A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7" w:type="dxa"/>
          </w:tcPr>
          <w:p w14:paraId="35FBD4C6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7" w:type="dxa"/>
          </w:tcPr>
          <w:p w14:paraId="191E8E91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1" w:type="dxa"/>
          </w:tcPr>
          <w:p w14:paraId="445013F6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3" w:type="dxa"/>
          </w:tcPr>
          <w:p w14:paraId="4F1AA28D" w14:textId="77777777" w:rsidR="003C1B8F" w:rsidRDefault="003C1B8F" w:rsidP="005B72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137FB4ED" w14:textId="77777777" w:rsidR="005B7246" w:rsidRDefault="005B7246" w:rsidP="005B7246">
      <w:pPr>
        <w:jc w:val="center"/>
        <w:rPr>
          <w:rFonts w:cs="B Nazanin"/>
          <w:b/>
          <w:bCs/>
          <w:rtl/>
        </w:rPr>
      </w:pPr>
    </w:p>
    <w:p w14:paraId="4E44E665" w14:textId="632DEDFD" w:rsidR="003C1B8F" w:rsidRPr="003C1B8F" w:rsidRDefault="003C1B8F" w:rsidP="003C1B8F">
      <w:pPr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rtl/>
        </w:rPr>
        <w:t xml:space="preserve">                                                         </w:t>
      </w:r>
      <w:r w:rsidRPr="003C1B8F">
        <w:rPr>
          <w:rFonts w:cs="B Nazanin" w:hint="cs"/>
          <w:b/>
          <w:bCs/>
          <w:sz w:val="32"/>
          <w:szCs w:val="32"/>
          <w:rtl/>
        </w:rPr>
        <w:t xml:space="preserve">واحدکنترل عفونت </w:t>
      </w:r>
    </w:p>
    <w:sectPr w:rsidR="003C1B8F" w:rsidRPr="003C1B8F" w:rsidSect="001C6E7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F7"/>
    <w:rsid w:val="001C6E7A"/>
    <w:rsid w:val="003C1B8F"/>
    <w:rsid w:val="005B7246"/>
    <w:rsid w:val="00CC49F7"/>
    <w:rsid w:val="00F6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؛"/>
  <w14:docId w14:val="37066ABA"/>
  <w15:chartTrackingRefBased/>
  <w15:docId w15:val="{6847B2B9-0E30-4C69-8016-4EFF6974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9F7"/>
    <w:pPr>
      <w:bidi/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9F7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مرضیه یزدی زاده</dc:creator>
  <cp:keywords/>
  <dc:description/>
  <cp:lastModifiedBy>مرضیه یزدی زاده</cp:lastModifiedBy>
  <cp:revision>1</cp:revision>
  <dcterms:created xsi:type="dcterms:W3CDTF">2024-11-25T07:43:00Z</dcterms:created>
  <dcterms:modified xsi:type="dcterms:W3CDTF">2024-11-25T08:14:00Z</dcterms:modified>
</cp:coreProperties>
</file>